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2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D32E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12060" w:type="dxa"/>
            <w:tcBorders>
              <w:bottom w:val="single" w:sz="4" w:space="0" w:color="auto"/>
            </w:tcBorders>
          </w:tcPr>
          <w:p w:rsidR="00000000" w:rsidRDefault="00D32E3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D32E33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68" w:type="dxa"/>
          </w:tcPr>
          <w:p w:rsidR="00000000" w:rsidRDefault="00D32E33">
            <w:r>
              <w:rPr>
                <w:rFonts w:ascii="Comic Sans MS" w:hAnsi="Comic Sans MS"/>
              </w:rPr>
              <w:t>Objective</w:t>
            </w:r>
            <w:r>
              <w:t xml:space="preserve">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8" w:type="dxa"/>
          </w:tcPr>
          <w:p w:rsidR="00000000" w:rsidRDefault="00D32E33">
            <w:r>
              <w:rPr>
                <w:rFonts w:ascii="Comic Sans MS" w:hAnsi="Comic Sans MS"/>
              </w:rPr>
              <w:t>Criteria</w:t>
            </w:r>
            <w:r>
              <w:t xml:space="preserve">: </w:t>
            </w:r>
          </w:p>
        </w:tc>
      </w:tr>
    </w:tbl>
    <w:p w:rsidR="00000000" w:rsidRDefault="00D32E33">
      <w:pPr>
        <w:rPr>
          <w:b/>
          <w:sz w:val="24"/>
        </w:rPr>
      </w:pPr>
    </w:p>
    <w:p w:rsidR="00000000" w:rsidRDefault="00D32E33">
      <w:pPr>
        <w:rPr>
          <w:b/>
          <w:sz w:val="24"/>
        </w:rPr>
      </w:pPr>
      <w:r>
        <w:rPr>
          <w:b/>
          <w:sz w:val="24"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r>
              <w:t>Assistance</w:t>
            </w:r>
          </w:p>
        </w:tc>
        <w:tc>
          <w:tcPr>
            <w:tcW w:w="1197" w:type="dxa"/>
          </w:tcPr>
          <w:p w:rsidR="00000000" w:rsidRDefault="00D32E3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</w:tr>
    </w:tbl>
    <w:p w:rsidR="00000000" w:rsidRDefault="00D32E33">
      <w:pPr>
        <w:rPr>
          <w:sz w:val="24"/>
        </w:rPr>
      </w:pPr>
    </w:p>
    <w:p w:rsidR="00000000" w:rsidRDefault="00D32E33">
      <w:pPr>
        <w:rPr>
          <w:b/>
          <w:sz w:val="24"/>
        </w:rPr>
      </w:pPr>
      <w:r>
        <w:rPr>
          <w:b/>
          <w:sz w:val="24"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r>
              <w:t>Assistance</w:t>
            </w:r>
          </w:p>
        </w:tc>
        <w:tc>
          <w:tcPr>
            <w:tcW w:w="1197" w:type="dxa"/>
          </w:tcPr>
          <w:p w:rsidR="00000000" w:rsidRDefault="00D32E3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:rsidR="00000000" w:rsidRDefault="00D32E33"/>
    <w:p w:rsidR="00000000" w:rsidRDefault="00D32E33">
      <w:pPr>
        <w:rPr>
          <w:b/>
          <w:sz w:val="24"/>
        </w:rPr>
      </w:pPr>
      <w:r>
        <w:rPr>
          <w:b/>
          <w:sz w:val="24"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7" w:type="dxa"/>
          </w:tcPr>
          <w:p w:rsidR="00000000" w:rsidRDefault="00D3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000000" w:rsidRDefault="00D32E33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>
            <w:r>
              <w:t>Assistance</w:t>
            </w:r>
          </w:p>
        </w:tc>
        <w:tc>
          <w:tcPr>
            <w:tcW w:w="1197" w:type="dxa"/>
          </w:tcPr>
          <w:p w:rsidR="00000000" w:rsidRDefault="00D32E3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  <w:tc>
          <w:tcPr>
            <w:tcW w:w="1197" w:type="dxa"/>
          </w:tcPr>
          <w:p w:rsidR="00000000" w:rsidRDefault="00D32E33"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  <w:tc>
          <w:tcPr>
            <w:tcW w:w="1197" w:type="dxa"/>
          </w:tcPr>
          <w:p w:rsidR="00000000" w:rsidRDefault="00D32E33">
            <w:r>
              <w:t>G/V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  <w:tc>
          <w:tcPr>
            <w:tcW w:w="1197" w:type="dxa"/>
          </w:tcPr>
          <w:p w:rsidR="00000000" w:rsidRDefault="00D32E33">
            <w:r>
              <w:t>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  <w:tc>
          <w:tcPr>
            <w:tcW w:w="1197" w:type="dxa"/>
          </w:tcPr>
          <w:p w:rsidR="00000000" w:rsidRDefault="00D32E33">
            <w:r>
              <w:t>FP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000000" w:rsidRDefault="00D32E33"/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  <w:tc>
          <w:tcPr>
            <w:tcW w:w="1197" w:type="dxa"/>
          </w:tcPr>
          <w:p w:rsidR="00000000" w:rsidRDefault="00D32E33">
            <w:r>
              <w:t>R</w:t>
            </w:r>
          </w:p>
        </w:tc>
      </w:tr>
    </w:tbl>
    <w:p w:rsidR="00000000" w:rsidRDefault="00D32E33"/>
    <w:p w:rsidR="00000000" w:rsidRDefault="00D32E33">
      <w:pPr>
        <w:pStyle w:val="Footer"/>
        <w:rPr>
          <w:b/>
        </w:rPr>
      </w:pPr>
      <w:r>
        <w:rPr>
          <w:b/>
        </w:rPr>
        <w:t>KEY:</w:t>
      </w:r>
    </w:p>
    <w:p w:rsidR="00D32E33" w:rsidRDefault="00D32E33">
      <w:r>
        <w:t>4 – Independent  3 - Gestural/Verbal   2-  Partial Physical   1 - Full Physical   0 - Resisting/Refusal</w:t>
      </w:r>
    </w:p>
    <w:sectPr w:rsidR="00D32E33">
      <w:headerReference w:type="default" r:id="rId6"/>
      <w:footerReference w:type="default" r:id="rId7"/>
      <w:pgSz w:w="15840" w:h="12240" w:orient="landscape" w:code="1"/>
      <w:pgMar w:top="144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33" w:rsidRDefault="00D32E33">
      <w:r>
        <w:separator/>
      </w:r>
    </w:p>
  </w:endnote>
  <w:endnote w:type="continuationSeparator" w:id="0">
    <w:p w:rsidR="00D32E33" w:rsidRDefault="00D3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2E33">
    <w:pPr>
      <w:pStyle w:val="Footer"/>
      <w:tabs>
        <w:tab w:val="left" w:pos="2250"/>
      </w:tabs>
      <w:jc w:val="center"/>
      <w:rPr>
        <w:rFonts w:ascii="Tempus Sans ITC" w:hAnsi="Tempus Sans ITC"/>
      </w:rPr>
    </w:pPr>
    <w:r>
      <w:rPr>
        <w:rFonts w:ascii="Tempus Sans ITC" w:hAnsi="Tempus Sans ITC"/>
      </w:rPr>
      <w:t>Developed at the Experimental Education Unit</w:t>
    </w:r>
  </w:p>
  <w:p w:rsidR="00000000" w:rsidRDefault="00D32E33">
    <w:pPr>
      <w:pStyle w:val="Footer"/>
      <w:jc w:val="center"/>
      <w:rPr>
        <w:rFonts w:ascii="Tempus Sans ITC" w:hAnsi="Tempus Sans ITC"/>
      </w:rPr>
    </w:pPr>
    <w:r>
      <w:rPr>
        <w:rFonts w:ascii="Tempus Sans ITC" w:hAnsi="Tempus Sans ITC"/>
      </w:rPr>
      <w:t>University of Washington</w:t>
    </w:r>
  </w:p>
  <w:p w:rsidR="00000000" w:rsidRDefault="00D32E33">
    <w:pPr>
      <w:pStyle w:val="Footer"/>
      <w:jc w:val="center"/>
      <w:rPr>
        <w:i/>
      </w:rPr>
    </w:pPr>
  </w:p>
  <w:p w:rsidR="00000000" w:rsidRDefault="00D32E33">
    <w:pPr>
      <w:pStyle w:val="Footer"/>
      <w:rPr>
        <w:i/>
      </w:rPr>
    </w:pPr>
    <w:r>
      <w:rPr>
        <w:i/>
      </w:rPr>
      <w:t>General-Prompting by Assistance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33" w:rsidRDefault="00D32E33">
      <w:r>
        <w:separator/>
      </w:r>
    </w:p>
  </w:footnote>
  <w:footnote w:type="continuationSeparator" w:id="0">
    <w:p w:rsidR="00D32E33" w:rsidRDefault="00D3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2E33">
    <w:pPr>
      <w:pStyle w:val="Header"/>
      <w:jc w:val="center"/>
      <w:rPr>
        <w:rFonts w:ascii="Bradley Hand ITC" w:hAnsi="Bradley Hand ITC"/>
        <w:b/>
        <w:sz w:val="28"/>
      </w:rPr>
    </w:pPr>
    <w:r>
      <w:rPr>
        <w:rFonts w:ascii="Bradley Hand ITC" w:hAnsi="Bradley Hand ITC"/>
        <w:b/>
        <w:sz w:val="28"/>
      </w:rPr>
      <w:t>Pr</w:t>
    </w:r>
    <w:r>
      <w:rPr>
        <w:rFonts w:ascii="Bradley Hand ITC" w:hAnsi="Bradley Hand ITC"/>
        <w:b/>
        <w:sz w:val="28"/>
      </w:rPr>
      <w:t>ompting by Assistance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3"/>
    <w:rsid w:val="00D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A4063-4155-425C-9B06-325C555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rom%20Willmar\Regional\Data%20Collection\Show%20Me%20the%20Data\General\Prompting%20by%20Assist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Prompting by Assistance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University of Washington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subject/>
  <dc:creator>Sarah Mittelstadt</dc:creator>
  <cp:keywords/>
  <cp:lastModifiedBy>Sarah Mittelstadt</cp:lastModifiedBy>
  <cp:revision>1</cp:revision>
  <cp:lastPrinted>2001-03-01T16:23:00Z</cp:lastPrinted>
  <dcterms:created xsi:type="dcterms:W3CDTF">2017-06-24T00:22:00Z</dcterms:created>
  <dcterms:modified xsi:type="dcterms:W3CDTF">2017-06-24T00:23:00Z</dcterms:modified>
</cp:coreProperties>
</file>