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A1" w:rsidRDefault="006463A1" w:rsidP="006463A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Finalizing IEPs</w:t>
      </w:r>
    </w:p>
    <w:p w:rsidR="006463A1" w:rsidRPr="003B3E0D" w:rsidRDefault="006463A1" w:rsidP="006463A1">
      <w:pPr>
        <w:jc w:val="center"/>
        <w:rPr>
          <w:sz w:val="20"/>
          <w:szCs w:val="20"/>
        </w:rPr>
      </w:pPr>
    </w:p>
    <w:p w:rsidR="006463A1" w:rsidRDefault="006463A1" w:rsidP="006463A1">
      <w:pPr>
        <w:numPr>
          <w:ilvl w:val="1"/>
          <w:numId w:val="1"/>
        </w:numPr>
        <w:tabs>
          <w:tab w:val="clear" w:pos="1620"/>
        </w:tabs>
        <w:ind w:left="540"/>
        <w:jc w:val="both"/>
      </w:pPr>
      <w:r w:rsidRPr="006463A1">
        <w:t>Within 14 calendar days of the meeting – finalize the IEP</w:t>
      </w:r>
    </w:p>
    <w:p w:rsidR="006463A1" w:rsidRDefault="006463A1" w:rsidP="006463A1">
      <w:pPr>
        <w:ind w:left="540"/>
        <w:jc w:val="both"/>
      </w:pPr>
    </w:p>
    <w:p w:rsidR="006463A1" w:rsidRPr="006463A1" w:rsidRDefault="006463A1" w:rsidP="006463A1">
      <w:pPr>
        <w:numPr>
          <w:ilvl w:val="1"/>
          <w:numId w:val="1"/>
        </w:numPr>
        <w:tabs>
          <w:tab w:val="clear" w:pos="1620"/>
        </w:tabs>
        <w:ind w:left="540"/>
        <w:jc w:val="both"/>
      </w:pPr>
      <w:r w:rsidRPr="006463A1">
        <w:t>Finalize after amendments</w:t>
      </w:r>
    </w:p>
    <w:p w:rsidR="006463A1" w:rsidRDefault="006463A1" w:rsidP="006463A1">
      <w:pPr>
        <w:ind w:left="1620"/>
        <w:jc w:val="both"/>
        <w:rPr>
          <w:noProof/>
        </w:rPr>
      </w:pPr>
      <w:r w:rsidRPr="00D9654A">
        <w:rPr>
          <w:noProof/>
        </w:rPr>
        <w:drawing>
          <wp:inline distT="0" distB="0" distL="0" distR="0">
            <wp:extent cx="5734050" cy="76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58" t="22908" r="23558" b="64653"/>
                    <a:stretch/>
                  </pic:blipFill>
                  <pic:spPr bwMode="auto">
                    <a:xfrm>
                      <a:off x="0" y="0"/>
                      <a:ext cx="5734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63A1" w:rsidRDefault="006463A1" w:rsidP="006463A1">
      <w:pPr>
        <w:ind w:left="1620"/>
        <w:jc w:val="both"/>
        <w:rPr>
          <w:sz w:val="20"/>
          <w:szCs w:val="20"/>
        </w:rPr>
      </w:pPr>
    </w:p>
    <w:p w:rsidR="006463A1" w:rsidRDefault="006463A1" w:rsidP="006463A1">
      <w:pPr>
        <w:numPr>
          <w:ilvl w:val="1"/>
          <w:numId w:val="1"/>
        </w:numPr>
        <w:tabs>
          <w:tab w:val="clear" w:pos="1620"/>
        </w:tabs>
        <w:ind w:left="540"/>
        <w:jc w:val="both"/>
      </w:pPr>
      <w:r w:rsidRPr="006463A1">
        <w:t>You CAN delete history!</w:t>
      </w:r>
    </w:p>
    <w:p w:rsidR="006463A1" w:rsidRPr="006463A1" w:rsidRDefault="006463A1" w:rsidP="006463A1">
      <w:pPr>
        <w:ind w:left="540"/>
        <w:jc w:val="both"/>
      </w:pPr>
    </w:p>
    <w:p w:rsidR="006463A1" w:rsidRDefault="006463A1" w:rsidP="006463A1">
      <w:pPr>
        <w:ind w:left="1620"/>
        <w:jc w:val="both"/>
        <w:rPr>
          <w:noProof/>
        </w:rPr>
      </w:pPr>
      <w:r w:rsidRPr="00D9654A">
        <w:rPr>
          <w:noProof/>
        </w:rPr>
        <w:drawing>
          <wp:inline distT="0" distB="0" distL="0" distR="0">
            <wp:extent cx="5153025" cy="1190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7" t="12543" r="24840" b="6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3A1" w:rsidRDefault="006463A1" w:rsidP="006463A1">
      <w:pPr>
        <w:ind w:left="1620"/>
        <w:jc w:val="both"/>
        <w:rPr>
          <w:noProof/>
        </w:rPr>
      </w:pPr>
    </w:p>
    <w:p w:rsidR="006463A1" w:rsidRDefault="006463A1" w:rsidP="006463A1">
      <w:pPr>
        <w:ind w:left="1620"/>
        <w:jc w:val="both"/>
        <w:rPr>
          <w:noProof/>
        </w:rPr>
      </w:pPr>
    </w:p>
    <w:p w:rsidR="00D45C45" w:rsidRDefault="006463A1" w:rsidP="006463A1">
      <w:pPr>
        <w:ind w:left="1530"/>
      </w:pPr>
      <w:r w:rsidRPr="00D9654A">
        <w:rPr>
          <w:noProof/>
        </w:rPr>
        <w:drawing>
          <wp:inline distT="0" distB="0" distL="0" distR="0">
            <wp:extent cx="520065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7" t="21664" r="23878" b="41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5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12DCA"/>
    <w:multiLevelType w:val="hybridMultilevel"/>
    <w:tmpl w:val="2D1AA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A1"/>
    <w:rsid w:val="000245B9"/>
    <w:rsid w:val="000E555E"/>
    <w:rsid w:val="00103438"/>
    <w:rsid w:val="001475B0"/>
    <w:rsid w:val="00152D02"/>
    <w:rsid w:val="00173369"/>
    <w:rsid w:val="001B67B0"/>
    <w:rsid w:val="002052E4"/>
    <w:rsid w:val="002B1501"/>
    <w:rsid w:val="002F0BC4"/>
    <w:rsid w:val="002F7C17"/>
    <w:rsid w:val="003E5496"/>
    <w:rsid w:val="00491F73"/>
    <w:rsid w:val="004E38A5"/>
    <w:rsid w:val="004F5CD2"/>
    <w:rsid w:val="00520D9C"/>
    <w:rsid w:val="006463A1"/>
    <w:rsid w:val="00691918"/>
    <w:rsid w:val="006D59C6"/>
    <w:rsid w:val="006E7DB2"/>
    <w:rsid w:val="007C2B72"/>
    <w:rsid w:val="008030DF"/>
    <w:rsid w:val="00805F69"/>
    <w:rsid w:val="00832C49"/>
    <w:rsid w:val="00892CAC"/>
    <w:rsid w:val="0098637A"/>
    <w:rsid w:val="009E26D6"/>
    <w:rsid w:val="00A56FAE"/>
    <w:rsid w:val="00AC2067"/>
    <w:rsid w:val="00B27380"/>
    <w:rsid w:val="00B9509C"/>
    <w:rsid w:val="00C01B65"/>
    <w:rsid w:val="00C74F12"/>
    <w:rsid w:val="00C9610E"/>
    <w:rsid w:val="00CC177A"/>
    <w:rsid w:val="00D45C45"/>
    <w:rsid w:val="00D75AD5"/>
    <w:rsid w:val="00D860F6"/>
    <w:rsid w:val="00D8779B"/>
    <w:rsid w:val="00E426D7"/>
    <w:rsid w:val="00FB6F71"/>
    <w:rsid w:val="00FF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3C302-8EF7-43DC-9D0B-8A342DBF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Mittelstadt</dc:creator>
  <cp:keywords/>
  <dc:description/>
  <cp:lastModifiedBy>Sarah Mittelstadt</cp:lastModifiedBy>
  <cp:revision>1</cp:revision>
  <dcterms:created xsi:type="dcterms:W3CDTF">2015-03-14T18:35:00Z</dcterms:created>
  <dcterms:modified xsi:type="dcterms:W3CDTF">2015-03-14T18:38:00Z</dcterms:modified>
</cp:coreProperties>
</file>